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82A" w:rsidRPr="00E2382A" w:rsidRDefault="00E2382A" w:rsidP="00E238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2382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ROTUNDA SV. </w:t>
      </w:r>
      <w:proofErr w:type="gramStart"/>
      <w:r w:rsidRPr="00E2382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KATEŘINY - národní</w:t>
      </w:r>
      <w:proofErr w:type="gramEnd"/>
      <w:r w:rsidRPr="00E2382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kulturní památka</w:t>
      </w:r>
    </w:p>
    <w:p w:rsidR="00BF1FE6" w:rsidRDefault="00325908" w:rsidP="00BF1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„</w:t>
      </w:r>
      <w:r w:rsidR="00E2382A"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Rotunda je poslední existující památkou přemyslovského knížecího hradu ve </w:t>
      </w:r>
      <w:r w:rsidR="00E2382A"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="00E2382A"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 xml:space="preserve">Znojmě. Po sjednocení českého státu založil snad již před rokem 1037 hrad </w:t>
      </w:r>
      <w:r w:rsidR="00E2382A"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="00E2382A"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 xml:space="preserve">český kníže Břetislav I. Areál hradu Znojmo se stal sídlem knížete, současně též správním a církevním střediskem. </w:t>
      </w:r>
      <w:r w:rsidR="00E2382A"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="00E2382A"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 xml:space="preserve">Podrobný archeologický průzkum v letech 1987-89 potvrdil, že knížecí </w:t>
      </w:r>
      <w:r w:rsidR="00E2382A"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="00E2382A"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 xml:space="preserve">rotunda zasvěcená původně Panně Marii s pozdější funkcí </w:t>
      </w:r>
      <w:proofErr w:type="spellStart"/>
      <w:r w:rsidR="00E2382A"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>velkofarního</w:t>
      </w:r>
      <w:proofErr w:type="spellEnd"/>
      <w:r w:rsidR="00E2382A"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E2382A"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="00E2382A"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kostela byla postavena kolem poloviny 11. století.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“</w:t>
      </w:r>
    </w:p>
    <w:p w:rsidR="00BF1FE6" w:rsidRDefault="00BF1FE6" w:rsidP="00BF1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E2382A" w:rsidRDefault="00E2382A" w:rsidP="00BF1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>Mě zaujala rotunda sv.</w:t>
      </w:r>
      <w:r w:rsid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>Kateřiny</w:t>
      </w:r>
      <w:r w:rsid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pro</w:t>
      </w:r>
      <w:r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>to</w:t>
      </w:r>
      <w:r w:rsid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>, že</w:t>
      </w:r>
      <w:r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je </w:t>
      </w:r>
      <w:r w:rsid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to </w:t>
      </w:r>
      <w:r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>sloh románský,</w:t>
      </w:r>
      <w:r w:rsid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>že je velká a</w:t>
      </w:r>
      <w:r w:rsid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>statná.</w:t>
      </w:r>
      <w:r w:rsid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535FF4"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>A ještě,</w:t>
      </w:r>
      <w:r w:rsid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535FF4"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>že je ze středověku.</w:t>
      </w:r>
      <w:r w:rsid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535FF4"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>Je pěkná</w:t>
      </w:r>
      <w:r w:rsid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>, kolem ní květiny</w:t>
      </w:r>
      <w:r w:rsidR="00535FF4" w:rsidRPr="00BF1FE6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BF1FE6" w:rsidRDefault="00BF1FE6" w:rsidP="00BF1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BF1FE6" w:rsidRPr="00BF1FE6" w:rsidRDefault="00BF1FE6" w:rsidP="00BF1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Maxim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, 3. ročník ZŠ a MŠ Nezdenice</w:t>
      </w:r>
    </w:p>
    <w:p w:rsidR="00012165" w:rsidRDefault="00325908">
      <w:r>
        <w:rPr>
          <w:noProof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-777875</wp:posOffset>
            </wp:positionH>
            <wp:positionV relativeFrom="paragraph">
              <wp:posOffset>2266950</wp:posOffset>
            </wp:positionV>
            <wp:extent cx="3735070" cy="2489835"/>
            <wp:effectExtent l="0" t="6033" r="0" b="0"/>
            <wp:wrapTight wrapText="bothSides">
              <wp:wrapPolygon edited="0">
                <wp:start x="21635" y="52"/>
                <wp:lineTo x="152" y="52"/>
                <wp:lineTo x="152" y="21371"/>
                <wp:lineTo x="21635" y="21371"/>
                <wp:lineTo x="21635" y="52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23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3507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CE" w:hAnsi="Arial CE" w:cs="Arial CE"/>
          <w:noProof/>
          <w:color w:val="0000FF"/>
          <w:lang w:eastAsia="cs-CZ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2329180</wp:posOffset>
            </wp:positionH>
            <wp:positionV relativeFrom="paragraph">
              <wp:posOffset>69850</wp:posOffset>
            </wp:positionV>
            <wp:extent cx="3360420" cy="2476500"/>
            <wp:effectExtent l="0" t="0" r="0" b="0"/>
            <wp:wrapTight wrapText="bothSides">
              <wp:wrapPolygon edited="0">
                <wp:start x="0" y="0"/>
                <wp:lineTo x="0" y="21434"/>
                <wp:lineTo x="21429" y="21434"/>
                <wp:lineTo x="21429" y="0"/>
                <wp:lineTo x="0" y="0"/>
              </wp:wrapPolygon>
            </wp:wrapTight>
            <wp:docPr id="2" name="Obrázek 2" descr="ATLA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LA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2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2A"/>
    <w:rsid w:val="00012165"/>
    <w:rsid w:val="00325908"/>
    <w:rsid w:val="00334A9F"/>
    <w:rsid w:val="00535FF4"/>
    <w:rsid w:val="005B0D8C"/>
    <w:rsid w:val="00BF1FE6"/>
    <w:rsid w:val="00E2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6E0A"/>
  <w15:docId w15:val="{5253FEF8-814A-42FB-9173-76BB0BCD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23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2382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7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8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25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1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csatlas.cz/?str=objekty/Z/znojmo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Milan Miko</cp:lastModifiedBy>
  <cp:revision>3</cp:revision>
  <dcterms:created xsi:type="dcterms:W3CDTF">2018-05-18T17:33:00Z</dcterms:created>
  <dcterms:modified xsi:type="dcterms:W3CDTF">2018-05-18T17:43:00Z</dcterms:modified>
</cp:coreProperties>
</file>