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46" w:rsidRPr="00E00746" w:rsidRDefault="00E00746" w:rsidP="006969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0746">
        <w:rPr>
          <w:rFonts w:ascii="Times New Roman" w:hAnsi="Times New Roman" w:cs="Times New Roman"/>
          <w:sz w:val="28"/>
          <w:szCs w:val="28"/>
          <w:u w:val="single"/>
        </w:rPr>
        <w:t>Kostel svatého Mikuláše ve Znojmě</w:t>
      </w:r>
    </w:p>
    <w:p w:rsidR="00E00746" w:rsidRPr="00E00746" w:rsidRDefault="00E45DDF" w:rsidP="00E0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6969AB" w:rsidRPr="00E00746">
        <w:rPr>
          <w:rFonts w:ascii="Times New Roman" w:hAnsi="Times New Roman" w:cs="Times New Roman"/>
          <w:sz w:val="28"/>
          <w:szCs w:val="28"/>
        </w:rPr>
        <w:t>Kostel byl původně zamýšlen jako bazilika, plány byly v průběhu stavby změněny. V současné podobě se jedná o trojlodní halový kostel s protáhlým presbytářem</w:t>
      </w:r>
      <w:r w:rsidR="00E00746" w:rsidRPr="00E00746">
        <w:rPr>
          <w:rFonts w:ascii="Times New Roman" w:hAnsi="Times New Roman" w:cs="Times New Roman"/>
          <w:sz w:val="28"/>
          <w:szCs w:val="28"/>
        </w:rPr>
        <w:t>.</w:t>
      </w:r>
      <w:r w:rsidR="006969AB" w:rsidRPr="00E00746">
        <w:rPr>
          <w:rFonts w:ascii="Times New Roman" w:hAnsi="Times New Roman" w:cs="Times New Roman"/>
          <w:sz w:val="28"/>
          <w:szCs w:val="28"/>
        </w:rPr>
        <w:t xml:space="preserve"> Trojlodí i presbytář jsou zaklenuty síťovou žebrovou klenbou ovlivněnou činností Petra Parléře.</w:t>
      </w:r>
      <w:r w:rsidR="00E00746">
        <w:rPr>
          <w:rFonts w:ascii="Times New Roman" w:hAnsi="Times New Roman" w:cs="Times New Roman"/>
          <w:sz w:val="28"/>
          <w:szCs w:val="28"/>
        </w:rPr>
        <w:t xml:space="preserve"> </w:t>
      </w:r>
      <w:r w:rsidR="006969AB" w:rsidRPr="00E00746">
        <w:rPr>
          <w:rFonts w:ascii="Times New Roman" w:hAnsi="Times New Roman" w:cs="Times New Roman"/>
          <w:sz w:val="28"/>
          <w:szCs w:val="28"/>
        </w:rPr>
        <w:t>Věž kostela byla dostavěná až v letech 1845–1850 v novogotickém slohu.</w:t>
      </w:r>
      <w:r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</w:p>
    <w:p w:rsidR="006969AB" w:rsidRPr="00E00746" w:rsidRDefault="00E00746" w:rsidP="00E00746">
      <w:pPr>
        <w:rPr>
          <w:rFonts w:ascii="Times New Roman" w:hAnsi="Times New Roman" w:cs="Times New Roman"/>
          <w:sz w:val="28"/>
          <w:szCs w:val="28"/>
        </w:rPr>
      </w:pPr>
      <w:r w:rsidRPr="00E00746">
        <w:rPr>
          <w:rFonts w:ascii="Times New Roman" w:hAnsi="Times New Roman" w:cs="Times New Roman"/>
          <w:sz w:val="28"/>
          <w:szCs w:val="28"/>
        </w:rPr>
        <w:t>Mně se líbilo, že má velkou věž a má pěkné ozdobení.</w:t>
      </w:r>
    </w:p>
    <w:p w:rsidR="006969AB" w:rsidRPr="00E00746" w:rsidRDefault="00E00746" w:rsidP="006969AB">
      <w:pPr>
        <w:rPr>
          <w:rFonts w:ascii="Times New Roman" w:hAnsi="Times New Roman" w:cs="Times New Roman"/>
          <w:sz w:val="28"/>
          <w:szCs w:val="28"/>
        </w:rPr>
      </w:pPr>
      <w:r w:rsidRPr="00E00746">
        <w:rPr>
          <w:rFonts w:ascii="Times New Roman" w:hAnsi="Times New Roman" w:cs="Times New Roman"/>
          <w:sz w:val="28"/>
          <w:szCs w:val="28"/>
        </w:rPr>
        <w:t>Karel, 3. ročník ZŠ a MŠ Nezdenice</w:t>
      </w:r>
    </w:p>
    <w:p w:rsidR="006969AB" w:rsidRPr="006969AB" w:rsidRDefault="006969AB" w:rsidP="006969AB"/>
    <w:p w:rsidR="006969AB" w:rsidRPr="006969AB" w:rsidRDefault="006969AB" w:rsidP="006969AB"/>
    <w:p w:rsidR="006969AB" w:rsidRPr="006969AB" w:rsidRDefault="006969AB" w:rsidP="006969AB"/>
    <w:p w:rsidR="006969AB" w:rsidRPr="006969AB" w:rsidRDefault="0009111D" w:rsidP="006969AB"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215900</wp:posOffset>
            </wp:positionV>
            <wp:extent cx="6369685" cy="4246245"/>
            <wp:effectExtent l="0" t="5080" r="6985" b="6985"/>
            <wp:wrapTight wrapText="bothSides">
              <wp:wrapPolygon edited="0">
                <wp:start x="21617" y="26"/>
                <wp:lineTo x="41" y="26"/>
                <wp:lineTo x="41" y="21539"/>
                <wp:lineTo x="21617" y="21539"/>
                <wp:lineTo x="21617" y="26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69685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9AB" w:rsidRPr="006969AB" w:rsidRDefault="006969AB" w:rsidP="006969AB"/>
    <w:p w:rsidR="006969AB" w:rsidRDefault="006969AB" w:rsidP="006969AB"/>
    <w:sectPr w:rsidR="0069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AB"/>
    <w:rsid w:val="0009111D"/>
    <w:rsid w:val="006969AB"/>
    <w:rsid w:val="00963402"/>
    <w:rsid w:val="009F0874"/>
    <w:rsid w:val="00E00746"/>
    <w:rsid w:val="00E45DDF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A5A4"/>
  <w15:docId w15:val="{56E51B81-200B-435C-A878-AA27E215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Milan Miko</cp:lastModifiedBy>
  <cp:revision>2</cp:revision>
  <dcterms:created xsi:type="dcterms:W3CDTF">2018-05-18T17:21:00Z</dcterms:created>
  <dcterms:modified xsi:type="dcterms:W3CDTF">2018-05-18T17:21:00Z</dcterms:modified>
</cp:coreProperties>
</file>